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44F5" w14:textId="2092087E" w:rsidR="00B87495" w:rsidRDefault="00B87495" w:rsidP="00B87495">
      <w:pPr>
        <w:pageBreakBefore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Allegato </w:t>
      </w:r>
      <w:r w:rsidR="00596A18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) all’Avviso </w:t>
      </w:r>
      <w:r w:rsidR="00A01572">
        <w:rPr>
          <w:rFonts w:ascii="Times New Roman" w:hAnsi="Times New Roman" w:cs="Times New Roman"/>
          <w:i/>
          <w:sz w:val="24"/>
          <w:szCs w:val="24"/>
        </w:rPr>
        <w:t>prot. n 9406 del 13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A01572">
        <w:rPr>
          <w:rFonts w:ascii="Times New Roman" w:hAnsi="Times New Roman" w:cs="Times New Roman"/>
          <w:i/>
          <w:sz w:val="24"/>
          <w:szCs w:val="24"/>
        </w:rPr>
        <w:t>04</w:t>
      </w:r>
      <w:r>
        <w:rPr>
          <w:rFonts w:ascii="Times New Roman" w:hAnsi="Times New Roman" w:cs="Times New Roman"/>
          <w:i/>
          <w:sz w:val="24"/>
          <w:szCs w:val="24"/>
        </w:rPr>
        <w:t>/202</w:t>
      </w:r>
      <w:r w:rsidR="00A01572">
        <w:rPr>
          <w:rFonts w:ascii="Times New Roman" w:hAnsi="Times New Roman" w:cs="Times New Roman"/>
          <w:i/>
          <w:sz w:val="24"/>
          <w:szCs w:val="24"/>
        </w:rPr>
        <w:t>6</w:t>
      </w:r>
    </w:p>
    <w:p w14:paraId="7BDB3987" w14:textId="77777777" w:rsidR="00B87495" w:rsidRDefault="00B87495" w:rsidP="00B87495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43AD7AC" w14:textId="77777777" w:rsidR="00B87495" w:rsidRDefault="00B87495" w:rsidP="00B87495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00709D0E" w14:textId="77777777" w:rsidR="00B87495" w:rsidRDefault="00B87495" w:rsidP="00B87495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Capurso </w:t>
      </w:r>
    </w:p>
    <w:p w14:paraId="7B45E512" w14:textId="77777777" w:rsidR="00B87495" w:rsidRDefault="00B87495" w:rsidP="00B87495">
      <w:pPr>
        <w:spacing w:after="0" w:line="100" w:lineRule="atLeas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Largo San Francesco da Paola </w:t>
      </w:r>
    </w:p>
    <w:p w14:paraId="4371CC37" w14:textId="77777777" w:rsidR="00B87495" w:rsidRDefault="00B87495" w:rsidP="00B87495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CAPURSO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435EA" w14:textId="77777777" w:rsidR="00B87495" w:rsidRDefault="00B87495" w:rsidP="00B87495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3F854D57" w14:textId="77777777" w:rsidR="00B87495" w:rsidRPr="007B5A49" w:rsidRDefault="00B87495" w:rsidP="00B87495">
      <w:pPr>
        <w:jc w:val="both"/>
        <w:rPr>
          <w:rFonts w:ascii="Arial" w:hAnsi="Arial" w:cs="Arial"/>
          <w:i/>
        </w:rPr>
      </w:pPr>
      <w:r w:rsidRPr="007B5A49">
        <w:rPr>
          <w:rFonts w:ascii="Arial" w:hAnsi="Arial" w:cs="Arial"/>
        </w:rPr>
        <w:t>AVVISO DI MANIFESTAZIONE D’INTERESSE PER L’ATTIVAZIONE DI UN PARTENARIATO CON ENTI DEL TERZO SETTORE (ETS), MEDIANTE CO-PROGETTAZIONE AI SENSI DELL’ART. 55 DEL D.LGS. 117/2017 E SS.MM.II. E DEL D.M. N. 72/2021, FINALIZZATO AL POTENZIAMENTO DEI SERVIZI SOCIALI IN FAVORE DEI MINORI E DELLE FASCE DI POPOLAZIONE CON MAGGIORI FRAGILITA’</w:t>
      </w:r>
    </w:p>
    <w:p w14:paraId="77F4DBD8" w14:textId="77777777" w:rsidR="00B87495" w:rsidRPr="00EA45B1" w:rsidRDefault="00B87495" w:rsidP="00B87495">
      <w:pPr>
        <w:jc w:val="center"/>
        <w:rPr>
          <w:rFonts w:ascii="Arial" w:hAnsi="Arial" w:cs="Arial"/>
          <w:b/>
          <w:bCs/>
        </w:rPr>
      </w:pPr>
    </w:p>
    <w:p w14:paraId="07A2D420" w14:textId="77777777" w:rsidR="00B87495" w:rsidRPr="00EA45B1" w:rsidRDefault="00B87495" w:rsidP="00B87495">
      <w:pPr>
        <w:jc w:val="center"/>
        <w:rPr>
          <w:rFonts w:ascii="Arial" w:hAnsi="Arial" w:cs="Arial"/>
          <w:b/>
          <w:bCs/>
        </w:rPr>
      </w:pPr>
      <w:r w:rsidRPr="00EA45B1">
        <w:rPr>
          <w:rFonts w:ascii="Arial" w:hAnsi="Arial" w:cs="Arial"/>
          <w:b/>
          <w:bCs/>
        </w:rPr>
        <w:t>DICHIARAZIONE SOSTITUTIVA DI CERTIFICAZIONE</w:t>
      </w:r>
    </w:p>
    <w:p w14:paraId="0CB07D69" w14:textId="77777777" w:rsidR="00B87495" w:rsidRPr="00E25241" w:rsidRDefault="00B87495" w:rsidP="00B87495">
      <w:pPr>
        <w:jc w:val="center"/>
        <w:rPr>
          <w:rFonts w:ascii="Arial" w:hAnsi="Arial" w:cs="Arial"/>
          <w:b/>
          <w:bCs/>
        </w:rPr>
      </w:pPr>
      <w:r w:rsidRPr="00EA45B1">
        <w:rPr>
          <w:rFonts w:ascii="Arial" w:hAnsi="Arial" w:cs="Arial"/>
          <w:b/>
          <w:bCs/>
        </w:rPr>
        <w:t>(artt. 46 e 47 DPR 445/2000)</w:t>
      </w:r>
    </w:p>
    <w:p w14:paraId="69C7D7F2" w14:textId="77777777" w:rsidR="00B87495" w:rsidRDefault="00B87495" w:rsidP="00B87495">
      <w:pPr>
        <w:jc w:val="both"/>
        <w:rPr>
          <w:rFonts w:ascii="Arial" w:hAnsi="Arial" w:cs="Arial"/>
        </w:rPr>
      </w:pPr>
    </w:p>
    <w:p w14:paraId="32B43E99" w14:textId="77777777" w:rsidR="00B87495" w:rsidRDefault="00B87495" w:rsidP="00B87495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Il/la sottoscritto/a</w:t>
      </w:r>
      <w:r>
        <w:rPr>
          <w:rFonts w:ascii="Arial" w:hAnsi="Arial" w:cs="Arial"/>
        </w:rPr>
        <w:tab/>
      </w:r>
    </w:p>
    <w:p w14:paraId="47D24BB3" w14:textId="77777777" w:rsidR="00B87495" w:rsidRPr="000E024D" w:rsidRDefault="00B87495" w:rsidP="00B87495">
      <w:pPr>
        <w:tabs>
          <w:tab w:val="left" w:leader="underscore" w:pos="5103"/>
          <w:tab w:val="left" w:leader="underscore" w:pos="6804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nato/a a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prov.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Il</w:t>
      </w:r>
      <w:r>
        <w:rPr>
          <w:rFonts w:ascii="Arial" w:hAnsi="Arial" w:cs="Arial"/>
        </w:rPr>
        <w:tab/>
      </w:r>
    </w:p>
    <w:p w14:paraId="69AEDCE1" w14:textId="77777777" w:rsidR="00B87495" w:rsidRPr="000E024D" w:rsidRDefault="00B87495" w:rsidP="00B87495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Codice Fiscale</w:t>
      </w:r>
      <w:r>
        <w:rPr>
          <w:rFonts w:ascii="Arial" w:hAnsi="Arial" w:cs="Arial"/>
        </w:rPr>
        <w:tab/>
      </w:r>
    </w:p>
    <w:p w14:paraId="745C8F2F" w14:textId="77777777" w:rsidR="00B87495" w:rsidRDefault="00B87495" w:rsidP="00B87495">
      <w:pPr>
        <w:tabs>
          <w:tab w:val="left" w:leader="underscore" w:pos="6804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residente nel Comune di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prov.</w:t>
      </w:r>
      <w:r>
        <w:rPr>
          <w:rFonts w:ascii="Arial" w:hAnsi="Arial" w:cs="Arial"/>
        </w:rPr>
        <w:tab/>
      </w:r>
    </w:p>
    <w:p w14:paraId="1DEDEA0C" w14:textId="77777777" w:rsidR="00B87495" w:rsidRPr="000E024D" w:rsidRDefault="00B87495" w:rsidP="00B87495">
      <w:pPr>
        <w:tabs>
          <w:tab w:val="left" w:leader="underscore" w:pos="7938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in Via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n.</w:t>
      </w:r>
      <w:r>
        <w:rPr>
          <w:rFonts w:ascii="Arial" w:hAnsi="Arial" w:cs="Arial"/>
        </w:rPr>
        <w:tab/>
      </w:r>
    </w:p>
    <w:p w14:paraId="4B389E75" w14:textId="77777777" w:rsidR="00B87495" w:rsidRPr="000E024D" w:rsidRDefault="00B87495" w:rsidP="00B87495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 xml:space="preserve">in qualità di </w:t>
      </w:r>
      <w:r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</w:p>
    <w:p w14:paraId="5623CF03" w14:textId="77777777" w:rsidR="00B87495" w:rsidRPr="000E024D" w:rsidRDefault="00B87495" w:rsidP="00B87495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dell’</w:t>
      </w:r>
      <w:r>
        <w:rPr>
          <w:rFonts w:ascii="Arial" w:hAnsi="Arial" w:cs="Arial"/>
        </w:rPr>
        <w:t>ETS</w:t>
      </w:r>
      <w:r>
        <w:rPr>
          <w:rFonts w:ascii="Arial" w:hAnsi="Arial" w:cs="Arial"/>
        </w:rPr>
        <w:tab/>
      </w:r>
    </w:p>
    <w:p w14:paraId="36C97E22" w14:textId="77777777" w:rsidR="00B87495" w:rsidRPr="000E024D" w:rsidRDefault="00B87495" w:rsidP="00B87495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avente natura giuridica di</w:t>
      </w:r>
      <w:r>
        <w:rPr>
          <w:rFonts w:ascii="Arial" w:hAnsi="Arial" w:cs="Arial"/>
        </w:rPr>
        <w:tab/>
      </w:r>
    </w:p>
    <w:p w14:paraId="6AF8A23C" w14:textId="77777777" w:rsidR="00B87495" w:rsidRDefault="00B87495" w:rsidP="00B87495">
      <w:pPr>
        <w:tabs>
          <w:tab w:val="left" w:leader="underscore" w:pos="6804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con sede nel Comune di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prov.</w:t>
      </w:r>
      <w:r>
        <w:rPr>
          <w:rFonts w:ascii="Arial" w:hAnsi="Arial" w:cs="Arial"/>
        </w:rPr>
        <w:tab/>
      </w:r>
    </w:p>
    <w:p w14:paraId="5F74C75D" w14:textId="77777777" w:rsidR="00B87495" w:rsidRPr="000E024D" w:rsidRDefault="00B87495" w:rsidP="00B87495">
      <w:pPr>
        <w:tabs>
          <w:tab w:val="left" w:leader="underscore" w:pos="7938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in Via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n.</w:t>
      </w:r>
      <w:r>
        <w:rPr>
          <w:rFonts w:ascii="Arial" w:hAnsi="Arial" w:cs="Arial"/>
        </w:rPr>
        <w:tab/>
      </w:r>
    </w:p>
    <w:p w14:paraId="1E112676" w14:textId="77777777" w:rsidR="00B87495" w:rsidRPr="000E024D" w:rsidRDefault="00B87495" w:rsidP="00B87495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 xml:space="preserve">/ </w:t>
      </w:r>
      <w:r w:rsidRPr="000E024D">
        <w:rPr>
          <w:rFonts w:ascii="Arial" w:hAnsi="Arial" w:cs="Arial"/>
        </w:rPr>
        <w:t>Partita Iva</w:t>
      </w:r>
      <w:r>
        <w:rPr>
          <w:rFonts w:ascii="Arial" w:hAnsi="Arial" w:cs="Arial"/>
        </w:rPr>
        <w:tab/>
      </w:r>
    </w:p>
    <w:p w14:paraId="12FD3105" w14:textId="77777777" w:rsidR="00B87495" w:rsidRPr="000E024D" w:rsidRDefault="00B87495" w:rsidP="00B87495">
      <w:pPr>
        <w:tabs>
          <w:tab w:val="left" w:leader="underscore" w:pos="3969"/>
          <w:tab w:val="right" w:leader="underscore" w:pos="9639"/>
        </w:tabs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Tel.</w:t>
      </w:r>
      <w:r>
        <w:rPr>
          <w:rFonts w:ascii="Arial" w:hAnsi="Arial" w:cs="Arial"/>
        </w:rPr>
        <w:tab/>
      </w:r>
      <w:r w:rsidRPr="000E024D"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</w:p>
    <w:p w14:paraId="164E507B" w14:textId="77777777" w:rsidR="00B87495" w:rsidRPr="00B3653D" w:rsidRDefault="00B87495" w:rsidP="00B87495">
      <w:pPr>
        <w:jc w:val="both"/>
        <w:rPr>
          <w:rFonts w:ascii="Arial" w:hAnsi="Arial" w:cs="Arial"/>
        </w:rPr>
      </w:pPr>
      <w:r w:rsidRPr="000E024D">
        <w:rPr>
          <w:rFonts w:ascii="Arial" w:hAnsi="Arial" w:cs="Arial"/>
        </w:rPr>
        <w:t>posta certificata (PEC):</w:t>
      </w:r>
      <w:r>
        <w:rPr>
          <w:rFonts w:ascii="Arial" w:hAnsi="Arial" w:cs="Arial"/>
        </w:rPr>
        <w:tab/>
      </w:r>
    </w:p>
    <w:p w14:paraId="557232FC" w14:textId="77777777" w:rsidR="00B87495" w:rsidRDefault="00B87495" w:rsidP="00B87495">
      <w:pPr>
        <w:rPr>
          <w:rFonts w:ascii="Arial" w:hAnsi="Arial" w:cs="Arial"/>
        </w:rPr>
      </w:pPr>
    </w:p>
    <w:p w14:paraId="191ABF26" w14:textId="77777777" w:rsidR="00B87495" w:rsidRPr="00BD7546" w:rsidRDefault="00B87495" w:rsidP="00B87495">
      <w:pPr>
        <w:jc w:val="both"/>
        <w:rPr>
          <w:rFonts w:ascii="Arial" w:hAnsi="Arial" w:cs="Arial"/>
        </w:rPr>
      </w:pPr>
      <w:r w:rsidRPr="00CB4127">
        <w:rPr>
          <w:rFonts w:ascii="Arial" w:hAnsi="Arial" w:cs="Arial"/>
        </w:rPr>
        <w:t>ai sensi e per gli effetti di cui agli artt. 46 e 47 del D.P.R. 445/2000, consapevole ai sensi e per gli effetti dell’art. 76 del D.P.R n. 445 della responsabilità e delle conseguenze civili e penali previste in caso di dichiarazioni mendaci e/o  formazione od uso di atti  falsi, nonché  in caso di esibizione d</w:t>
      </w:r>
      <w:r>
        <w:rPr>
          <w:rFonts w:ascii="Arial" w:hAnsi="Arial" w:cs="Arial"/>
        </w:rPr>
        <w:t xml:space="preserve">i </w:t>
      </w:r>
      <w:r w:rsidRPr="00945FB0">
        <w:rPr>
          <w:rFonts w:ascii="Arial" w:hAnsi="Arial" w:cs="Arial"/>
        </w:rPr>
        <w:t xml:space="preserve">contenenti  dati  non  più  corrispondenti  a  verità  e  consapevole,  altresì,  che  qualora emerga  la  </w:t>
      </w:r>
      <w:r w:rsidRPr="00945FB0">
        <w:rPr>
          <w:rFonts w:ascii="Arial" w:hAnsi="Arial" w:cs="Arial"/>
        </w:rPr>
        <w:lastRenderedPageBreak/>
        <w:t>non</w:t>
      </w:r>
      <w:r>
        <w:rPr>
          <w:rFonts w:ascii="Arial" w:hAnsi="Arial" w:cs="Arial"/>
        </w:rPr>
        <w:t xml:space="preserve"> </w:t>
      </w:r>
      <w:r w:rsidRPr="00945FB0">
        <w:rPr>
          <w:rFonts w:ascii="Arial" w:hAnsi="Arial" w:cs="Arial"/>
        </w:rPr>
        <w:t xml:space="preserve">veridicità del  contenuto della  presente  dichiarazione  lo  scrivente decadrà dai benefici per i quali  la stessa è rilasciata; </w:t>
      </w:r>
    </w:p>
    <w:p w14:paraId="3223C0DD" w14:textId="77777777" w:rsidR="00B87495" w:rsidRDefault="00B87495" w:rsidP="00B87495">
      <w:pPr>
        <w:jc w:val="center"/>
        <w:rPr>
          <w:rFonts w:ascii="Arial" w:hAnsi="Arial" w:cs="Arial"/>
          <w:b/>
          <w:bCs/>
        </w:rPr>
      </w:pPr>
      <w:r w:rsidRPr="00E25241">
        <w:rPr>
          <w:rFonts w:ascii="Arial" w:hAnsi="Arial" w:cs="Arial"/>
          <w:b/>
          <w:bCs/>
        </w:rPr>
        <w:t>DICHIARA</w:t>
      </w:r>
    </w:p>
    <w:p w14:paraId="20AAB0A2" w14:textId="77777777" w:rsidR="00B87495" w:rsidRPr="00E25241" w:rsidRDefault="00B87495" w:rsidP="00B87495">
      <w:pPr>
        <w:jc w:val="center"/>
        <w:rPr>
          <w:rFonts w:ascii="Arial" w:hAnsi="Arial" w:cs="Arial"/>
          <w:b/>
          <w:bCs/>
        </w:rPr>
      </w:pPr>
    </w:p>
    <w:p w14:paraId="4F47023B" w14:textId="77777777" w:rsidR="00B87495" w:rsidRPr="00084CD9" w:rsidRDefault="00B87495" w:rsidP="00B87495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b/>
          <w:bCs/>
          <w:kern w:val="2"/>
          <w:sz w:val="22"/>
          <w:szCs w:val="22"/>
          <w:lang w:eastAsia="en-US"/>
        </w:rPr>
      </w:pPr>
      <w:r w:rsidRPr="00084CD9">
        <w:rPr>
          <w:rFonts w:ascii="Arial" w:eastAsia="Times New Roman" w:hAnsi="Arial" w:cs="Arial"/>
          <w:b/>
          <w:bCs/>
          <w:kern w:val="2"/>
          <w:sz w:val="22"/>
          <w:szCs w:val="22"/>
          <w:lang w:eastAsia="en-US"/>
        </w:rPr>
        <w:t>Finalità statutarie coerenti</w:t>
      </w:r>
    </w:p>
    <w:p w14:paraId="722D60EE" w14:textId="77777777" w:rsidR="00B87495" w:rsidRPr="00084CD9" w:rsidRDefault="00B87495" w:rsidP="00B87495">
      <w:pPr>
        <w:pStyle w:val="NormaleWeb"/>
        <w:spacing w:before="0" w:beforeAutospacing="0" w:after="0" w:afterAutospacing="0"/>
        <w:ind w:left="709"/>
        <w:jc w:val="both"/>
        <w:rPr>
          <w:rFonts w:ascii="Arial" w:eastAsia="Times New Roman" w:hAnsi="Arial" w:cs="Arial"/>
          <w:kern w:val="2"/>
          <w:sz w:val="22"/>
          <w:szCs w:val="22"/>
          <w:lang w:eastAsia="en-US"/>
        </w:rPr>
      </w:pPr>
      <w:bookmarkStart w:id="0" w:name="_Hlk225417210"/>
      <w:r>
        <w:rPr>
          <w:rFonts w:ascii="Arial" w:hAnsi="Arial" w:cs="Arial"/>
        </w:rPr>
        <w:t xml:space="preserve">□ </w:t>
      </w:r>
      <w:bookmarkEnd w:id="0"/>
      <w:r w:rsidRPr="00084CD9">
        <w:rPr>
          <w:rFonts w:ascii="Arial" w:eastAsia="Times New Roman" w:hAnsi="Arial" w:cs="Arial"/>
          <w:kern w:val="2"/>
          <w:sz w:val="22"/>
          <w:szCs w:val="22"/>
          <w:lang w:eastAsia="en-US"/>
        </w:rPr>
        <w:t>avere uno scopo sociale compatibile con le attività previste dal presente Avviso, come descritto nello statuto dell'ente;</w:t>
      </w:r>
    </w:p>
    <w:p w14:paraId="51EC7FF3" w14:textId="77777777" w:rsidR="00B87495" w:rsidRPr="00084CD9" w:rsidRDefault="00B87495" w:rsidP="00B87495">
      <w:pPr>
        <w:pStyle w:val="NormaleWeb"/>
        <w:spacing w:before="0" w:beforeAutospacing="0" w:after="0" w:afterAutospacing="0"/>
        <w:ind w:left="714"/>
        <w:rPr>
          <w:rFonts w:ascii="Arial" w:eastAsia="Times New Roman" w:hAnsi="Arial" w:cs="Arial"/>
          <w:b/>
          <w:bCs/>
          <w:kern w:val="2"/>
          <w:sz w:val="22"/>
          <w:szCs w:val="22"/>
          <w:lang w:eastAsia="en-US"/>
        </w:rPr>
      </w:pPr>
    </w:p>
    <w:p w14:paraId="78F55FEC" w14:textId="77777777" w:rsidR="00B87495" w:rsidRPr="00084CD9" w:rsidRDefault="00B87495" w:rsidP="00B87495">
      <w:pPr>
        <w:pStyle w:val="Normale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Arial" w:eastAsia="Times New Roman" w:hAnsi="Arial" w:cs="Arial"/>
          <w:kern w:val="2"/>
          <w:sz w:val="22"/>
          <w:szCs w:val="22"/>
          <w:lang w:eastAsia="en-US"/>
        </w:rPr>
      </w:pPr>
      <w:r w:rsidRPr="00084CD9">
        <w:rPr>
          <w:rFonts w:ascii="Arial" w:eastAsia="Times New Roman" w:hAnsi="Arial" w:cs="Arial"/>
          <w:b/>
          <w:bCs/>
          <w:kern w:val="2"/>
          <w:sz w:val="22"/>
          <w:szCs w:val="22"/>
          <w:lang w:eastAsia="en-US"/>
        </w:rPr>
        <w:t>Iscrizione al RUNTS</w:t>
      </w:r>
      <w:r w:rsidRPr="00084CD9">
        <w:rPr>
          <w:rFonts w:ascii="Arial" w:eastAsia="Times New Roman" w:hAnsi="Arial" w:cs="Arial"/>
          <w:kern w:val="2"/>
          <w:sz w:val="22"/>
          <w:szCs w:val="22"/>
          <w:lang w:eastAsia="en-US"/>
        </w:rPr>
        <w:t xml:space="preserve">: </w:t>
      </w:r>
    </w:p>
    <w:p w14:paraId="786DC7FC" w14:textId="77777777" w:rsidR="00B87495" w:rsidRPr="00084CD9" w:rsidRDefault="00B87495" w:rsidP="00B87495">
      <w:pPr>
        <w:pStyle w:val="NormaleWeb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kern w:val="2"/>
          <w:sz w:val="22"/>
          <w:szCs w:val="22"/>
          <w:lang w:eastAsia="en-US"/>
        </w:rPr>
      </w:pPr>
      <w:bookmarkStart w:id="1" w:name="_Hlk225413377"/>
      <w:r>
        <w:rPr>
          <w:rFonts w:ascii="Arial" w:hAnsi="Arial" w:cs="Arial"/>
        </w:rPr>
        <w:t xml:space="preserve">□ </w:t>
      </w:r>
      <w:bookmarkEnd w:id="1"/>
      <w:r w:rsidRPr="00084CD9">
        <w:rPr>
          <w:rFonts w:ascii="Arial" w:eastAsia="Times New Roman" w:hAnsi="Arial" w:cs="Arial"/>
          <w:kern w:val="2"/>
          <w:sz w:val="22"/>
          <w:szCs w:val="22"/>
          <w:lang w:eastAsia="en-US"/>
        </w:rPr>
        <w:t>essere regolarmente iscritti al Registro Unico Nazionale del Terzo Settore da almeno sei mesi antecedenti alla data di presentazione della domanda e mantenere tale iscrizione per tutta la durata del progetto;</w:t>
      </w:r>
    </w:p>
    <w:p w14:paraId="269DF414" w14:textId="77777777" w:rsidR="00B87495" w:rsidRPr="00084CD9" w:rsidRDefault="00B87495" w:rsidP="00B87495">
      <w:pPr>
        <w:pStyle w:val="NormaleWeb"/>
        <w:spacing w:before="240" w:beforeAutospacing="0" w:after="0" w:afterAutospacing="0"/>
        <w:ind w:left="720"/>
        <w:jc w:val="both"/>
        <w:rPr>
          <w:rFonts w:ascii="Arial" w:eastAsia="Times New Roman" w:hAnsi="Arial" w:cs="Arial"/>
          <w:kern w:val="2"/>
          <w:sz w:val="22"/>
          <w:szCs w:val="22"/>
          <w:lang w:eastAsia="en-US"/>
        </w:rPr>
      </w:pPr>
      <w:bookmarkStart w:id="2" w:name="_Hlk225415105"/>
      <w:r>
        <w:rPr>
          <w:rFonts w:ascii="Arial" w:hAnsi="Arial" w:cs="Arial"/>
        </w:rPr>
        <w:t xml:space="preserve">□ </w:t>
      </w:r>
      <w:r w:rsidRPr="00084CD9">
        <w:rPr>
          <w:rFonts w:ascii="Arial" w:eastAsia="Times New Roman" w:hAnsi="Arial" w:cs="Arial"/>
          <w:kern w:val="2"/>
          <w:sz w:val="22"/>
          <w:szCs w:val="22"/>
          <w:lang w:eastAsia="en-US"/>
        </w:rPr>
        <w:t>soggetto partner della rete associativa (detto requisito è soddisfatto dal soggetto capofila);</w:t>
      </w:r>
    </w:p>
    <w:bookmarkEnd w:id="2"/>
    <w:p w14:paraId="14A95B8A" w14:textId="77777777" w:rsidR="00B87495" w:rsidRPr="00084CD9" w:rsidRDefault="00B87495" w:rsidP="00B87495">
      <w:pPr>
        <w:pStyle w:val="NormaleWeb"/>
        <w:spacing w:before="0" w:beforeAutospacing="0" w:after="0" w:afterAutospacing="0"/>
        <w:ind w:left="720"/>
        <w:rPr>
          <w:rFonts w:ascii="Arial" w:eastAsia="Times New Roman" w:hAnsi="Arial" w:cs="Arial"/>
          <w:kern w:val="2"/>
          <w:sz w:val="22"/>
          <w:szCs w:val="22"/>
          <w:lang w:eastAsia="en-US"/>
        </w:rPr>
      </w:pPr>
    </w:p>
    <w:p w14:paraId="4029806B" w14:textId="77777777" w:rsidR="00B87495" w:rsidRPr="00084CD9" w:rsidRDefault="00B87495" w:rsidP="00B87495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kern w:val="2"/>
          <w:sz w:val="22"/>
          <w:szCs w:val="22"/>
          <w:lang w:eastAsia="en-US"/>
        </w:rPr>
      </w:pPr>
      <w:r w:rsidRPr="00084CD9">
        <w:rPr>
          <w:rFonts w:ascii="Arial" w:eastAsia="Times New Roman" w:hAnsi="Arial" w:cs="Arial"/>
          <w:b/>
          <w:bCs/>
          <w:kern w:val="2"/>
          <w:sz w:val="22"/>
          <w:szCs w:val="22"/>
          <w:lang w:eastAsia="en-US"/>
        </w:rPr>
        <w:t>Esperienza pregressa e capacità tecnico-organizzativa</w:t>
      </w:r>
      <w:r w:rsidRPr="00084CD9">
        <w:rPr>
          <w:rFonts w:ascii="Arial" w:eastAsia="Times New Roman" w:hAnsi="Arial" w:cs="Arial"/>
          <w:kern w:val="2"/>
          <w:sz w:val="22"/>
          <w:szCs w:val="22"/>
          <w:lang w:eastAsia="en-US"/>
        </w:rPr>
        <w:t xml:space="preserve">: </w:t>
      </w:r>
    </w:p>
    <w:p w14:paraId="1330670F" w14:textId="77777777" w:rsidR="00B87495" w:rsidRPr="00084CD9" w:rsidRDefault="00B87495" w:rsidP="00B87495">
      <w:pPr>
        <w:pStyle w:val="NormaleWeb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kern w:val="2"/>
          <w:sz w:val="22"/>
          <w:szCs w:val="22"/>
          <w:lang w:eastAsia="en-US"/>
        </w:rPr>
      </w:pPr>
      <w:r w:rsidRPr="00084CD9">
        <w:rPr>
          <w:rFonts w:ascii="Arial" w:eastAsia="Times New Roman" w:hAnsi="Arial" w:cs="Arial"/>
          <w:kern w:val="2"/>
          <w:sz w:val="22"/>
          <w:szCs w:val="22"/>
          <w:lang w:eastAsia="en-US"/>
        </w:rPr>
        <w:t>□ avere un’esperienza specifica, almeno annuale nell’ultimo triennio (2023-2024-2025), nella progettazione e gestione di interventi a favore di minori e/o di fasce di popolazione in condizione di fragilità (disabili, anziani, ecc);</w:t>
      </w:r>
    </w:p>
    <w:p w14:paraId="42EE6A4A" w14:textId="77777777" w:rsidR="00B87495" w:rsidRPr="00084CD9" w:rsidRDefault="00B87495" w:rsidP="00B87495">
      <w:pPr>
        <w:pStyle w:val="NormaleWeb"/>
        <w:spacing w:before="240" w:beforeAutospacing="0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63755C">
        <w:rPr>
          <w:rFonts w:ascii="Arial" w:hAnsi="Arial" w:cs="Arial"/>
          <w:sz w:val="22"/>
          <w:szCs w:val="22"/>
        </w:rPr>
        <w:t xml:space="preserve">□ soggetto partner della rete </w:t>
      </w:r>
      <w:r w:rsidRPr="00084CD9">
        <w:rPr>
          <w:rFonts w:ascii="Arial" w:eastAsia="Times New Roman" w:hAnsi="Arial" w:cs="Arial"/>
          <w:sz w:val="22"/>
          <w:szCs w:val="22"/>
        </w:rPr>
        <w:t>associativa (detto requisito è soddisfatto dal soggetto capofila);</w:t>
      </w:r>
    </w:p>
    <w:p w14:paraId="4F70696E" w14:textId="77777777" w:rsidR="00B87495" w:rsidRPr="00084CD9" w:rsidRDefault="00B87495" w:rsidP="00B87495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kern w:val="2"/>
          <w:sz w:val="22"/>
          <w:szCs w:val="22"/>
          <w:lang w:eastAsia="en-US"/>
        </w:rPr>
      </w:pPr>
      <w:bookmarkStart w:id="3" w:name="_Hlk225417529"/>
      <w:r w:rsidRPr="00084CD9">
        <w:rPr>
          <w:rFonts w:ascii="Arial" w:eastAsia="Times New Roman" w:hAnsi="Arial" w:cs="Arial"/>
          <w:b/>
          <w:bCs/>
          <w:kern w:val="2"/>
          <w:sz w:val="22"/>
          <w:szCs w:val="22"/>
          <w:lang w:eastAsia="en-US"/>
        </w:rPr>
        <w:t xml:space="preserve">Solidità economico - finanziaria: </w:t>
      </w:r>
    </w:p>
    <w:bookmarkEnd w:id="3"/>
    <w:p w14:paraId="268984EB" w14:textId="77777777" w:rsidR="00B87495" w:rsidRPr="00084CD9" w:rsidRDefault="00B87495" w:rsidP="00B87495">
      <w:pPr>
        <w:pStyle w:val="NormaleWeb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kern w:val="2"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□ </w:t>
      </w:r>
      <w:r w:rsidRPr="00084CD9">
        <w:rPr>
          <w:rFonts w:ascii="Arial" w:eastAsia="Times New Roman" w:hAnsi="Arial" w:cs="Arial"/>
          <w:kern w:val="2"/>
          <w:sz w:val="22"/>
          <w:szCs w:val="22"/>
          <w:lang w:eastAsia="en-US"/>
        </w:rPr>
        <w:t>essere, altresì, in possesso dei seguenti requisiti di solidità economico – finanziaria: non trovarsi in stato di fallimento, di liquidazione coatta, di concordato preventivo o avere in corso procedure concorsuali, ai sensi della normativa vigente in materia ovvero a qualunque altra procedura che denoti lo stato di insolvenza o la cessazione dell’attività;</w:t>
      </w:r>
    </w:p>
    <w:p w14:paraId="04BCEAB0" w14:textId="77777777" w:rsidR="00B87495" w:rsidRPr="00084CD9" w:rsidRDefault="00B87495" w:rsidP="00B87495">
      <w:pPr>
        <w:pStyle w:val="NormaleWeb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b/>
          <w:bCs/>
          <w:kern w:val="2"/>
          <w:sz w:val="22"/>
          <w:szCs w:val="22"/>
          <w:lang w:eastAsia="en-US"/>
        </w:rPr>
      </w:pPr>
    </w:p>
    <w:p w14:paraId="5E842812" w14:textId="77777777" w:rsidR="00B87495" w:rsidRPr="00084CD9" w:rsidRDefault="00B87495" w:rsidP="00B87495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kern w:val="2"/>
          <w:sz w:val="22"/>
          <w:szCs w:val="22"/>
          <w:lang w:eastAsia="en-US"/>
        </w:rPr>
      </w:pPr>
      <w:r w:rsidRPr="00084CD9">
        <w:rPr>
          <w:rFonts w:ascii="Arial" w:eastAsia="Times New Roman" w:hAnsi="Arial" w:cs="Arial"/>
          <w:b/>
          <w:bCs/>
          <w:kern w:val="2"/>
          <w:sz w:val="22"/>
          <w:szCs w:val="22"/>
          <w:lang w:eastAsia="en-US"/>
        </w:rPr>
        <w:t>Regolarità amministrativa:</w:t>
      </w:r>
    </w:p>
    <w:p w14:paraId="0F0214FB" w14:textId="77777777" w:rsidR="00B87495" w:rsidRDefault="00B87495" w:rsidP="00B87495">
      <w:pPr>
        <w:ind w:left="709"/>
        <w:jc w:val="both"/>
        <w:rPr>
          <w:rFonts w:ascii="Arial" w:hAnsi="Arial" w:cs="Arial"/>
        </w:rPr>
      </w:pPr>
      <w:bookmarkStart w:id="4" w:name="_Hlk225418784"/>
      <w:r w:rsidRPr="00AC6802">
        <w:rPr>
          <w:rFonts w:ascii="Arial" w:hAnsi="Arial" w:cs="Arial"/>
          <w:bCs/>
        </w:rPr>
        <w:t xml:space="preserve">□ </w:t>
      </w:r>
      <w:bookmarkEnd w:id="4"/>
      <w:r w:rsidRPr="00BD7546">
        <w:rPr>
          <w:rFonts w:ascii="Arial" w:hAnsi="Arial" w:cs="Arial"/>
          <w:bCs/>
        </w:rPr>
        <w:t xml:space="preserve">di essere in </w:t>
      </w:r>
      <w:r w:rsidRPr="00BD7546">
        <w:rPr>
          <w:rFonts w:ascii="Arial" w:hAnsi="Arial" w:cs="Arial"/>
        </w:rPr>
        <w:t>possesso dei requisiti di ordine generale (di capacità giuridica a contrarre con la pubblica amministrazione di cui agli articoli 94, 95, 96, 97 e 98</w:t>
      </w:r>
      <w:r w:rsidRPr="000356FE">
        <w:rPr>
          <w:rFonts w:ascii="Arial" w:hAnsi="Arial" w:cs="Arial"/>
        </w:rPr>
        <w:t>,</w:t>
      </w:r>
      <w:r w:rsidRPr="00BD7546">
        <w:rPr>
          <w:rFonts w:ascii="Arial" w:hAnsi="Arial" w:cs="Arial"/>
        </w:rPr>
        <w:t xml:space="preserve"> </w:t>
      </w:r>
      <w:r w:rsidRPr="000356FE">
        <w:rPr>
          <w:rFonts w:ascii="Arial" w:hAnsi="Arial" w:cs="Arial"/>
        </w:rPr>
        <w:t>analogicamente richiamati ai soli fini del possesso dei requisiti richiesti</w:t>
      </w:r>
      <w:r>
        <w:rPr>
          <w:rFonts w:ascii="Arial" w:hAnsi="Arial" w:cs="Arial"/>
        </w:rPr>
        <w:t>;</w:t>
      </w:r>
    </w:p>
    <w:p w14:paraId="5DEB9DE0" w14:textId="77777777" w:rsidR="00B87495" w:rsidRDefault="00B87495" w:rsidP="00B87495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Pr="006D4E17">
        <w:rPr>
          <w:rFonts w:ascii="Arial" w:hAnsi="Arial" w:cs="Arial"/>
        </w:rPr>
        <w:t>non trovarsi in nessuna delle condizioni preclusive dagli artt. 67 e 84 comma 4 del d. lgs. n°159/2011;</w:t>
      </w:r>
    </w:p>
    <w:p w14:paraId="33147929" w14:textId="77777777" w:rsidR="00B87495" w:rsidRDefault="00B87495" w:rsidP="00B87495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Pr="006D4E17">
        <w:rPr>
          <w:rFonts w:ascii="Arial" w:hAnsi="Arial" w:cs="Arial"/>
        </w:rPr>
        <w:t xml:space="preserve">essere in regola con gli obblighi di legge in materia di assicurazioni per i volontari, responsabilità civile verso terzi e sicurezza sul lavoro, ai sensi dell'art. 18 del D.Lgs. 117/2017; </w:t>
      </w:r>
    </w:p>
    <w:p w14:paraId="3378EB1E" w14:textId="77777777" w:rsidR="00B87495" w:rsidRDefault="00B87495" w:rsidP="00B87495">
      <w:pPr>
        <w:ind w:left="709"/>
        <w:jc w:val="both"/>
        <w:rPr>
          <w:rFonts w:ascii="Arial" w:hAnsi="Arial" w:cs="Arial"/>
        </w:rPr>
      </w:pPr>
      <w:r w:rsidRPr="0063755C">
        <w:rPr>
          <w:rFonts w:ascii="Arial" w:hAnsi="Arial" w:cs="Arial"/>
        </w:rPr>
        <w:t xml:space="preserve">□ </w:t>
      </w:r>
      <w:r w:rsidRPr="006D4E17">
        <w:rPr>
          <w:rFonts w:ascii="Arial" w:hAnsi="Arial" w:cs="Arial"/>
        </w:rPr>
        <w:t xml:space="preserve">essere in regola con i pagamenti relativi agli oneri contributivi per i propri dipendenti (DURC); </w:t>
      </w:r>
    </w:p>
    <w:p w14:paraId="40E0B3D7" w14:textId="77777777" w:rsidR="00B87495" w:rsidRPr="00E17E1D" w:rsidRDefault="00B87495" w:rsidP="00B87495">
      <w:pPr>
        <w:jc w:val="both"/>
        <w:rPr>
          <w:rFonts w:ascii="Arial" w:hAnsi="Arial" w:cs="Arial"/>
        </w:rPr>
      </w:pPr>
    </w:p>
    <w:p w14:paraId="07602610" w14:textId="77777777" w:rsidR="00B87495" w:rsidRDefault="00B87495" w:rsidP="00B87495">
      <w:pPr>
        <w:ind w:left="709"/>
        <w:rPr>
          <w:rFonts w:ascii="Arial" w:hAnsi="Arial" w:cs="Arial"/>
        </w:rPr>
      </w:pPr>
      <w:r w:rsidRPr="00E17E1D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_________________</w:t>
      </w:r>
      <w:r w:rsidRPr="00E17E1D">
        <w:rPr>
          <w:rFonts w:ascii="Arial" w:hAnsi="Arial" w:cs="Arial"/>
        </w:rPr>
        <w:t xml:space="preserve">     </w:t>
      </w:r>
    </w:p>
    <w:p w14:paraId="0EA0D6F5" w14:textId="77777777" w:rsidR="00B87495" w:rsidRDefault="00B87495" w:rsidP="00B87495">
      <w:pPr>
        <w:spacing w:after="0"/>
        <w:jc w:val="right"/>
        <w:rPr>
          <w:rFonts w:ascii="Arial" w:hAnsi="Arial" w:cs="Arial"/>
        </w:rPr>
      </w:pPr>
      <w:r w:rsidRPr="00B3653D">
        <w:rPr>
          <w:rFonts w:ascii="Arial" w:hAnsi="Arial" w:cs="Arial"/>
        </w:rPr>
        <w:t xml:space="preserve">Firma digitale del Legale Rappresentante o </w:t>
      </w:r>
    </w:p>
    <w:p w14:paraId="4B632FBF" w14:textId="77777777" w:rsidR="00B87495" w:rsidRDefault="00B87495" w:rsidP="00B87495">
      <w:pPr>
        <w:jc w:val="right"/>
        <w:rPr>
          <w:rFonts w:ascii="Arial" w:hAnsi="Arial" w:cs="Arial"/>
        </w:rPr>
      </w:pPr>
      <w:r w:rsidRPr="00B3653D">
        <w:rPr>
          <w:rFonts w:ascii="Arial" w:hAnsi="Arial" w:cs="Arial"/>
        </w:rPr>
        <w:t>di un Delegato con potere di firma</w:t>
      </w:r>
    </w:p>
    <w:p w14:paraId="372B9BD0" w14:textId="77777777" w:rsidR="00B87495" w:rsidRPr="0041563E" w:rsidRDefault="00B87495" w:rsidP="00B87495">
      <w:pPr>
        <w:spacing w:after="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4A6AC6B" w14:textId="77777777" w:rsidR="00147EBD" w:rsidRDefault="00147EBD"/>
    <w:sectPr w:rsidR="00147EBD" w:rsidSect="007D1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09" w:right="1134" w:bottom="851" w:left="1134" w:header="720" w:footer="720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6A5D" w14:textId="77777777" w:rsidR="00B87495" w:rsidRDefault="00B87495" w:rsidP="00B87495">
      <w:pPr>
        <w:spacing w:after="0" w:line="240" w:lineRule="auto"/>
      </w:pPr>
      <w:r>
        <w:separator/>
      </w:r>
    </w:p>
  </w:endnote>
  <w:endnote w:type="continuationSeparator" w:id="0">
    <w:p w14:paraId="05F293C7" w14:textId="77777777" w:rsidR="00B87495" w:rsidRDefault="00B87495" w:rsidP="00B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FA0A" w14:textId="77777777" w:rsidR="001A7288" w:rsidRDefault="00596A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9AD9" w14:textId="77777777" w:rsidR="001A7288" w:rsidRPr="00994480" w:rsidRDefault="00A01572" w:rsidP="00822ED8">
    <w:pPr>
      <w:pStyle w:val="Pidipagina"/>
      <w:tabs>
        <w:tab w:val="clear" w:pos="4819"/>
        <w:tab w:val="clear" w:pos="9638"/>
        <w:tab w:val="left" w:pos="7938"/>
        <w:tab w:val="left" w:pos="13608"/>
      </w:tabs>
      <w:jc w:val="right"/>
      <w:rPr>
        <w:sz w:val="20"/>
        <w:szCs w:val="20"/>
      </w:rPr>
    </w:pPr>
    <w:r w:rsidRPr="00F42B1A">
      <w:rPr>
        <w:sz w:val="20"/>
        <w:szCs w:val="20"/>
      </w:rPr>
      <w:t xml:space="preserve">Pagina </w:t>
    </w:r>
    <w:r w:rsidRPr="00F42B1A">
      <w:rPr>
        <w:sz w:val="20"/>
        <w:szCs w:val="20"/>
      </w:rPr>
      <w:fldChar w:fldCharType="begin"/>
    </w:r>
    <w:r w:rsidRPr="00F42B1A">
      <w:rPr>
        <w:sz w:val="20"/>
        <w:szCs w:val="20"/>
      </w:rPr>
      <w:instrText xml:space="preserve"> PAGE </w:instrText>
    </w:r>
    <w:r w:rsidRPr="00F42B1A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F42B1A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9BE6" w14:textId="77777777" w:rsidR="001A7288" w:rsidRDefault="00596A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B36F" w14:textId="77777777" w:rsidR="00B87495" w:rsidRDefault="00B87495" w:rsidP="00B87495">
      <w:pPr>
        <w:spacing w:after="0" w:line="240" w:lineRule="auto"/>
      </w:pPr>
      <w:r>
        <w:separator/>
      </w:r>
    </w:p>
  </w:footnote>
  <w:footnote w:type="continuationSeparator" w:id="0">
    <w:p w14:paraId="33C1B7CA" w14:textId="77777777" w:rsidR="00B87495" w:rsidRDefault="00B87495" w:rsidP="00B87495">
      <w:pPr>
        <w:spacing w:after="0" w:line="240" w:lineRule="auto"/>
      </w:pPr>
      <w:r>
        <w:continuationSeparator/>
      </w:r>
    </w:p>
  </w:footnote>
  <w:footnote w:id="1">
    <w:p w14:paraId="1F0543D8" w14:textId="77777777" w:rsidR="00B87495" w:rsidRDefault="00B87495" w:rsidP="00B8749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E024D">
        <w:rPr>
          <w:rFonts w:ascii="Arial" w:hAnsi="Arial" w:cs="Arial"/>
          <w:sz w:val="16"/>
          <w:szCs w:val="16"/>
        </w:rPr>
        <w:t>Specificare il titolo del dichiarante (carica ricoperta: legale rappresentante, procuratore, legale rappresentante mandatario dell’Ente del Terzo Settore)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81AC" w14:textId="77777777" w:rsidR="001A7288" w:rsidRDefault="00596A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1CCD" w14:textId="77777777" w:rsidR="001A7288" w:rsidRDefault="00596A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2E0D" w14:textId="77777777" w:rsidR="001A7288" w:rsidRDefault="00596A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E2B13"/>
    <w:multiLevelType w:val="multilevel"/>
    <w:tmpl w:val="520E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95"/>
    <w:rsid w:val="00147EBD"/>
    <w:rsid w:val="00596A18"/>
    <w:rsid w:val="006D4153"/>
    <w:rsid w:val="00A01572"/>
    <w:rsid w:val="00B8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B1C7"/>
  <w15:chartTrackingRefBased/>
  <w15:docId w15:val="{654ADB50-9693-4A5A-8B84-6D71440C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6"/>
    <w:qFormat/>
    <w:rsid w:val="00B87495"/>
    <w:pPr>
      <w:suppressAutoHyphens/>
      <w:spacing w:after="200" w:line="276" w:lineRule="auto"/>
    </w:pPr>
    <w:rPr>
      <w:rFonts w:ascii="Calibri" w:eastAsia="SimSun" w:hAnsi="Calibri" w:cs="font355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7495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</w:pPr>
    <w:rPr>
      <w:rFonts w:ascii="Arial" w:hAnsi="Arial" w:cs="Arial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495"/>
    <w:rPr>
      <w:rFonts w:ascii="Arial" w:eastAsia="SimSun" w:hAnsi="Arial" w:cs="Arial"/>
    </w:rPr>
  </w:style>
  <w:style w:type="paragraph" w:styleId="Pidipagina">
    <w:name w:val="footer"/>
    <w:basedOn w:val="Normale"/>
    <w:link w:val="PidipaginaCarattere"/>
    <w:uiPriority w:val="99"/>
    <w:rsid w:val="00B87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495"/>
    <w:rPr>
      <w:rFonts w:ascii="Calibri" w:eastAsia="SimSun" w:hAnsi="Calibri" w:cs="font355"/>
      <w:lang w:eastAsia="ar-SA"/>
    </w:rPr>
  </w:style>
  <w:style w:type="paragraph" w:styleId="NormaleWeb">
    <w:name w:val="Normal (Web)"/>
    <w:basedOn w:val="Normale"/>
    <w:uiPriority w:val="99"/>
    <w:unhideWhenUsed/>
    <w:rsid w:val="00B8749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7495"/>
    <w:pPr>
      <w:suppressAutoHyphens w:val="0"/>
      <w:spacing w:after="0" w:line="240" w:lineRule="auto"/>
    </w:pPr>
    <w:rPr>
      <w:rFonts w:ascii="Aptos" w:eastAsia="Times New Roman" w:hAnsi="Aptos" w:cs="Times New Roman"/>
      <w:kern w:val="2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7495"/>
    <w:rPr>
      <w:rFonts w:ascii="Aptos" w:eastAsia="Times New Roman" w:hAnsi="Aptos" w:cs="Times New Roman"/>
      <w:kern w:val="2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87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Buongiorno Fabrizio</dc:creator>
  <cp:keywords/>
  <dc:description/>
  <cp:lastModifiedBy>Buongiorno Fabrizio</cp:lastModifiedBy>
  <cp:revision>4</cp:revision>
  <dcterms:created xsi:type="dcterms:W3CDTF">2026-04-13T09:23:00Z</dcterms:created>
  <dcterms:modified xsi:type="dcterms:W3CDTF">2026-04-13T10:27:00Z</dcterms:modified>
</cp:coreProperties>
</file>